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spacing w:val="-20"/>
          <w:sz w:val="44"/>
          <w:szCs w:val="44"/>
        </w:rPr>
        <w:t>健康申报承诺书</w:t>
      </w:r>
    </w:p>
    <w:bookmarkEnd w:id="0"/>
    <w:p>
      <w:pPr>
        <w:snapToGrid w:val="0"/>
        <w:spacing w:line="360" w:lineRule="auto"/>
        <w:ind w:firstLine="210" w:firstLineChars="100"/>
        <w:jc w:val="left"/>
        <w:rPr>
          <w:rFonts w:ascii="仿宋_GB2312" w:hAnsi="仿宋_GB2312" w:eastAsia="仿宋_GB2312" w:cs="仿宋_GB2312"/>
          <w:color w:val="000000"/>
          <w:szCs w:val="21"/>
        </w:rPr>
      </w:pPr>
    </w:p>
    <w:p>
      <w:pPr>
        <w:snapToGrid w:val="0"/>
        <w:spacing w:line="360" w:lineRule="auto"/>
        <w:ind w:firstLine="210" w:firstLineChars="100"/>
        <w:jc w:val="left"/>
        <w:rPr>
          <w:color w:val="000000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姓名（签名）：                                      准考证号：</w:t>
      </w:r>
    </w:p>
    <w:p>
      <w:pPr>
        <w:snapToGrid w:val="0"/>
        <w:spacing w:line="360" w:lineRule="auto"/>
        <w:ind w:firstLine="210" w:firstLineChars="100"/>
        <w:jc w:val="left"/>
        <w:rPr>
          <w:rFonts w:ascii="仿宋_GB2312" w:hAnsi="仿宋_GB2312" w:eastAsia="仿宋_GB2312" w:cs="仿宋_GB2312"/>
          <w:color w:val="000000"/>
          <w:szCs w:val="21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身份证号码：                                       联系电话：</w:t>
      </w:r>
    </w:p>
    <w:p>
      <w:pPr>
        <w:pStyle w:val="4"/>
        <w:spacing w:line="360" w:lineRule="auto"/>
        <w:ind w:firstLine="0" w:firstLineChars="0"/>
        <w:rPr>
          <w:rFonts w:ascii="仿宋_GB2312" w:hAnsi="仿宋_GB2312" w:eastAsia="仿宋_GB2312" w:cs="仿宋_GB2312"/>
          <w:szCs w:val="21"/>
          <w:u w:val="single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 考点名称：                     考场号：                          座位号：</w:t>
      </w:r>
    </w:p>
    <w:tbl>
      <w:tblPr>
        <w:tblStyle w:val="2"/>
        <w:tblpPr w:leftFromText="180" w:rightFromText="180" w:vertAnchor="text" w:horzAnchor="page" w:tblpX="1867" w:tblpY="116"/>
        <w:tblOverlap w:val="never"/>
        <w:tblW w:w="8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2331"/>
        <w:gridCol w:w="696"/>
        <w:gridCol w:w="1554"/>
        <w:gridCol w:w="1047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是否为新冠肺炎确诊病人、疑似病人、无症状感染者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近7天是否与新冠肺炎确诊病人、疑似病人、无症状感染者有密切接触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近期是否接触过密接或者次密接人员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是否有发热、干咳、乏力、腹泻等相关症状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近7天是否去过国内低中高风险区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是□：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（省/市/区）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近10天是否有境外旅行史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是□：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（国家/地区）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4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考前48小时进行核酸检测，检测结果正常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是□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请扫码查询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防疫信息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drawing>
                <wp:inline distT="0" distB="0" distL="114300" distR="114300">
                  <wp:extent cx="38100" cy="7620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drawing>
                <wp:inline distT="0" distB="0" distL="114300" distR="114300">
                  <wp:extent cx="38100" cy="76200"/>
                  <wp:effectExtent l="0" t="0" r="0" b="0"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drawing>
                <wp:inline distT="0" distB="0" distL="114300" distR="114300">
                  <wp:extent cx="1024255" cy="1023620"/>
                  <wp:effectExtent l="0" t="0" r="4445" b="5080"/>
                  <wp:docPr id="3" name="图片 3" descr="src=http___inews.gtimg.com_newsapp_match_0_11415406752_0.jpg&amp;refer=http___inews.gt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src=http___inews.gtimg.com_newsapp_match_0_11415406752_0.jpg&amp;refer=http___inews.gtim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健康码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drawing>
                <wp:inline distT="0" distB="0" distL="114300" distR="114300">
                  <wp:extent cx="1104900" cy="1038225"/>
                  <wp:effectExtent l="0" t="0" r="0" b="952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行程码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drawing>
                <wp:inline distT="0" distB="0" distL="114300" distR="114300">
                  <wp:extent cx="1113790" cy="1059815"/>
                  <wp:effectExtent l="0" t="0" r="10160" b="6985"/>
                  <wp:docPr id="5" name="图片 5" descr="密接自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密接自查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密接自查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备注说明：健康码为 （绿□、黄□、红□）码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。</w:t>
            </w:r>
          </w:p>
        </w:tc>
      </w:tr>
    </w:tbl>
    <w:p>
      <w:pPr>
        <w:ind w:firstLine="420" w:firstLineChars="200"/>
        <w:jc w:val="left"/>
        <w:rPr>
          <w:rFonts w:ascii="仿宋_GB2312" w:hAnsi="仿宋_GB2312" w:eastAsia="仿宋_GB2312" w:cs="仿宋_GB2312"/>
          <w:color w:val="000000"/>
          <w:szCs w:val="21"/>
        </w:rPr>
      </w:pPr>
    </w:p>
    <w:p>
      <w:pPr>
        <w:spacing w:line="400" w:lineRule="exact"/>
        <w:ind w:left="239" w:leftChars="114" w:firstLine="480" w:firstLineChars="200"/>
        <w:jc w:val="left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本人已充分了解考试期间各项防疫安全要求，将自行做好防护工作，自觉配合体温测量、健康码核查等工作。保证以上所填报内容真实准确。如有虚假或不实承诺、隐瞒病史、隐瞒旅居史和接触史、自行服药隐瞒症状、瞒报漏报健康情况、逃避防疫措施的，本人愿承担相应法律责任。</w:t>
      </w:r>
    </w:p>
    <w:p>
      <w:pPr>
        <w:spacing w:line="400" w:lineRule="exact"/>
        <w:ind w:firstLine="720" w:firstLineChars="300"/>
        <w:rPr>
          <w:rFonts w:ascii="仿宋_GB2312" w:hAnsi="仿宋_GB2312" w:eastAsia="仿宋_GB2312" w:cs="仿宋_GB2312"/>
          <w:color w:val="000000"/>
          <w:sz w:val="24"/>
          <w:szCs w:val="24"/>
        </w:rPr>
      </w:pPr>
    </w:p>
    <w:p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承诺人（签字）：                 日期： 2022年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YjQ1MTBlNTg5M2U1MjJmZjZkMWM0MGVlMDcxOTAifQ=="/>
  </w:docVars>
  <w:rsids>
    <w:rsidRoot w:val="1CC66913"/>
    <w:rsid w:val="1CC6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2"/>
    <w:basedOn w:val="1"/>
    <w:next w:val="1"/>
    <w:qFormat/>
    <w:uiPriority w:val="0"/>
    <w:pPr>
      <w:ind w:firstLine="420" w:firstLineChars="200"/>
      <w:textAlignment w:val="baseline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2022-07-21T04:00:00Z</dcterms:created>
  <dc:creator>嚴格</dc:creator>
  <cp:lastModifiedBy>嚴格</cp:lastModifiedBy>
  <dcterms:modified xsi:type="dcterms:W3CDTF">2022-07-21T04:00:51Z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9A6606D1DB8A47A983E35BA6A122FB98</vt:lpwstr>
  </property>
</Properties>
</file>